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FICHA DE POSTULACIÓN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35.0" w:type="dxa"/>
        <w:jc w:val="left"/>
        <w:tblInd w:w="-579.9999999999999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0"/>
        <w:gridCol w:w="7575"/>
        <w:tblGridChange w:id="0">
          <w:tblGrid>
            <w:gridCol w:w="2860"/>
            <w:gridCol w:w="757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gridSpan w:val="2"/>
            <w:tcBorders>
              <w:top w:color="aeaaaa" w:space="0" w:sz="6" w:val="single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ind w:left="720" w:right="10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del/la postulante.</w:t>
            </w:r>
          </w:p>
          <w:p w:rsidR="00000000" w:rsidDel="00000000" w:rsidP="00000000" w:rsidRDefault="00000000" w:rsidRPr="00000000" w14:paraId="00000005">
            <w:pPr>
              <w:spacing w:before="0" w:lineRule="auto"/>
              <w:ind w:left="0" w:right="100" w:firstLine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(Por favor, entregar la información en el formato propuesto).</w:t>
            </w:r>
          </w:p>
        </w:tc>
      </w:tr>
      <w:tr>
        <w:trPr>
          <w:cantSplit w:val="0"/>
          <w:trHeight w:val="588.95507812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0" w:lineRule="auto"/>
              <w:ind w:left="100" w:righ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  <w:p w:rsidR="00000000" w:rsidDel="00000000" w:rsidP="00000000" w:rsidRDefault="00000000" w:rsidRPr="00000000" w14:paraId="00000008">
            <w:pPr>
              <w:spacing w:before="0" w:lineRule="auto"/>
              <w:ind w:left="100" w:right="100" w:firstLine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(nombres + dos apellidos)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ind w:left="10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0" w:lineRule="auto"/>
              <w:ind w:left="100" w:righ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Rut</w:t>
            </w:r>
          </w:p>
          <w:p w:rsidR="00000000" w:rsidDel="00000000" w:rsidP="00000000" w:rsidRDefault="00000000" w:rsidRPr="00000000" w14:paraId="0000000B">
            <w:pPr>
              <w:spacing w:before="0" w:lineRule="auto"/>
              <w:ind w:left="100" w:right="100" w:firstLine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(xx.xxx.xxx-x)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ind w:left="10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.9252929687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0" w:lineRule="auto"/>
              <w:ind w:left="100" w:righ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Fono de contacto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ind w:left="10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0" w:lineRule="auto"/>
              <w:ind w:left="100" w:righ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ind w:left="10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before="0" w:lineRule="auto"/>
              <w:ind w:left="100" w:righ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Facultad de adscripción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ind w:left="10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0" w:lineRule="auto"/>
              <w:ind w:left="100" w:righ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ind w:left="10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0" w:lineRule="auto"/>
              <w:ind w:left="100" w:righ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 prioritaria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ind w:left="100" w:righ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95.0" w:type="dxa"/>
        <w:jc w:val="left"/>
        <w:tblInd w:w="-574.9999999999999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95"/>
        <w:gridCol w:w="7500"/>
        <w:tblGridChange w:id="0">
          <w:tblGrid>
            <w:gridCol w:w="2895"/>
            <w:gridCol w:w="750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aeaaaa" w:space="0" w:sz="6" w:val="single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de la actividad formativa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 formativa</w:t>
            </w:r>
          </w:p>
          <w:p w:rsidR="00000000" w:rsidDel="00000000" w:rsidP="00000000" w:rsidRDefault="00000000" w:rsidRPr="00000000" w14:paraId="0000001C">
            <w:pPr>
              <w:spacing w:before="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(Código + nombre)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Carrera o programa de postgrado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Facultad de adscripción de la Carrera o programa de postgrado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Sede/campus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 total de estudiantes inscritos en la actividad formativa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-535.0000000000001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aeaaaa" w:space="0" w:sz="6" w:val="single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Caracterización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de la propuesta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Describa de forma resumida, pero con claridad y precisión, los siguientes componentes que caracterizan la propuesta. Considere un mínimo de 2000 carácteres y un máximo de 4000 para cada ámbito.</w:t>
            </w:r>
          </w:p>
        </w:tc>
      </w:tr>
      <w:tr>
        <w:trPr>
          <w:cantSplit w:val="0"/>
          <w:trHeight w:val="980.3515624999998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Resumen de la iniciativa:</w:t>
            </w:r>
          </w:p>
        </w:tc>
      </w:tr>
      <w:tr>
        <w:trPr>
          <w:cantSplit w:val="0"/>
          <w:trHeight w:val="1118.83789062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Relación con la Política Institucional de Vinculación con el Medio:</w:t>
            </w:r>
          </w:p>
        </w:tc>
      </w:tr>
      <w:tr>
        <w:trPr>
          <w:cantSplit w:val="0"/>
          <w:trHeight w:val="1118.83789062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Ámbito de acción de aborda: </w:t>
            </w:r>
          </w:p>
        </w:tc>
      </w:tr>
      <w:tr>
        <w:trPr>
          <w:cantSplit w:val="0"/>
          <w:trHeight w:val="1118.83789062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Principios orientadores que aborda:</w:t>
            </w:r>
          </w:p>
        </w:tc>
      </w:tr>
      <w:tr>
        <w:trPr>
          <w:cantSplit w:val="0"/>
          <w:trHeight w:val="1118.83789062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Clasificación de Actor Territorial Relevante (ATR):</w:t>
            </w:r>
          </w:p>
        </w:tc>
      </w:tr>
      <w:tr>
        <w:trPr>
          <w:cantSplit w:val="0"/>
          <w:trHeight w:val="1118.83789062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rFonts w:ascii="Calibri" w:cs="Calibri" w:eastAsia="Calibri" w:hAnsi="Calibri"/>
                <w:i w:val="1"/>
                <w:color w:val="999999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y contacto del ATR: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999999"/>
                <w:rtl w:val="0"/>
              </w:rPr>
              <w:t xml:space="preserve">(Ejemplo: Escuela Diego Portales - Jefa de UTP: Bélgica Cárcamo)</w:t>
            </w:r>
          </w:p>
          <w:p w:rsidR="00000000" w:rsidDel="00000000" w:rsidP="00000000" w:rsidRDefault="00000000" w:rsidRPr="00000000" w14:paraId="00000035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orreo electrónico:                                                               Teléfono:</w:t>
            </w:r>
          </w:p>
        </w:tc>
      </w:tr>
      <w:tr>
        <w:trPr>
          <w:cantSplit w:val="0"/>
          <w:trHeight w:val="1082.6757812499998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Uso de metodologías activas:</w:t>
            </w:r>
          </w:p>
          <w:p w:rsidR="00000000" w:rsidDel="00000000" w:rsidP="00000000" w:rsidRDefault="00000000" w:rsidRPr="00000000" w14:paraId="00000037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6757812499998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Indique si las metodologías activas se encuentran explícitas en el programa de la actividad formativa:</w:t>
            </w:r>
          </w:p>
        </w:tc>
      </w:tr>
      <w:tr>
        <w:trPr>
          <w:cantSplit w:val="0"/>
          <w:trHeight w:val="439.07031249999994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Aprendizaje situado:</w:t>
            </w:r>
          </w:p>
          <w:p w:rsidR="00000000" w:rsidDel="00000000" w:rsidP="00000000" w:rsidRDefault="00000000" w:rsidRPr="00000000" w14:paraId="0000003A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07031249999994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Contribuciones internas:</w:t>
            </w:r>
          </w:p>
          <w:p w:rsidR="00000000" w:rsidDel="00000000" w:rsidP="00000000" w:rsidRDefault="00000000" w:rsidRPr="00000000" w14:paraId="0000003C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07031249999994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Contribuciones externas:</w:t>
            </w:r>
          </w:p>
          <w:p w:rsidR="00000000" w:rsidDel="00000000" w:rsidP="00000000" w:rsidRDefault="00000000" w:rsidRPr="00000000" w14:paraId="0000003E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05.0" w:type="dxa"/>
        <w:jc w:val="left"/>
        <w:tblInd w:w="-499.9999999999999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65"/>
        <w:gridCol w:w="1605"/>
        <w:gridCol w:w="960"/>
        <w:gridCol w:w="3210"/>
        <w:gridCol w:w="2565"/>
        <w:tblGridChange w:id="0">
          <w:tblGrid>
            <w:gridCol w:w="1965"/>
            <w:gridCol w:w="1605"/>
            <w:gridCol w:w="960"/>
            <w:gridCol w:w="3210"/>
            <w:gridCol w:w="256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aeaaaa" w:space="0" w:sz="6" w:val="single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Presupuesto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Ítem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Gasto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Código MMM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Producto y justificación</w:t>
            </w:r>
          </w:p>
          <w:p w:rsidR="00000000" w:rsidDel="00000000" w:rsidP="00000000" w:rsidRDefault="00000000" w:rsidRPr="00000000" w14:paraId="0000004A">
            <w:pPr>
              <w:spacing w:before="0" w:lineRule="auto"/>
              <w:jc w:val="center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(Asociar cada servicio a una actividad)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del producto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Gastos Académicos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Servicios de alimentación, colaciones.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Movilización (arriendo de servicio de transporte)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2222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70.0" w:type="dxa"/>
        <w:jc w:val="left"/>
        <w:tblInd w:w="-4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70.000000000001"/>
        <w:gridCol w:w="5400"/>
        <w:tblGridChange w:id="0">
          <w:tblGrid>
            <w:gridCol w:w="4870.000000000001"/>
            <w:gridCol w:w="540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aeaaaa" w:space="0" w:sz="6" w:val="single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 firmar la siguiente postulación, declaro estar en conocimiento de las bases y mis obligaciones con respecto a ellas.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Así mismo, declaro no tener ningún proceso de investigación y/o sancionatorio en curso por razones que violen la sana convivencia en espacios laborales o que respondan a situaciones que riñan el respeto a los derechos humanos de cualquier miembro de la comunidad universitaria.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aeaaaa" w:space="0" w:sz="6" w:val="single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</w:tc>
        <w:tc>
          <w:tcPr>
            <w:tcBorders>
              <w:top w:color="aeaaaa" w:space="0" w:sz="6" w:val="single"/>
              <w:left w:color="000000" w:space="0" w:sz="0" w:val="nil"/>
              <w:bottom w:color="aeaaaa" w:space="0" w:sz="6" w:val="single"/>
              <w:right w:color="aeaaaa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Firma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0" w:val="nil"/>
              <w:left w:color="aeaaaa" w:space="0" w:sz="6" w:val="single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aaa" w:space="0" w:sz="6" w:val="single"/>
              <w:right w:color="aeaaaa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2</w:t>
      </w:r>
    </w:p>
    <w:p w:rsidR="00000000" w:rsidDel="00000000" w:rsidP="00000000" w:rsidRDefault="00000000" w:rsidRPr="00000000" w14:paraId="0000007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CARTA DE PATROCINIO</w:t>
      </w:r>
    </w:p>
    <w:p w:rsidR="00000000" w:rsidDel="00000000" w:rsidP="00000000" w:rsidRDefault="00000000" w:rsidRPr="00000000" w14:paraId="00000073">
      <w:pPr>
        <w:spacing w:after="240" w:before="240" w:line="276" w:lineRule="auto"/>
        <w:jc w:val="center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Quienes firman, certifican que están en conocimiento y apoyan la postulación al Fondo de “Metodologías Activas para la Vinculación con el Medio”, de la asignatura (nombre de la asignatura) a cargo de la/el académica/o (Nombre Apellido). </w:t>
      </w:r>
    </w:p>
    <w:p w:rsidR="00000000" w:rsidDel="00000000" w:rsidP="00000000" w:rsidRDefault="00000000" w:rsidRPr="00000000" w14:paraId="00000075">
      <w:pPr>
        <w:spacing w:before="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Quienes suscriben, otorgarán todas las facilidades para que las acciones comprometidas se desarrollen de manera adecuada y en concordancia con la Línea Prioritaria del Departamento.   </w:t>
      </w:r>
    </w:p>
    <w:p w:rsidR="00000000" w:rsidDel="00000000" w:rsidP="00000000" w:rsidRDefault="00000000" w:rsidRPr="00000000" w14:paraId="00000076">
      <w:pPr>
        <w:spacing w:before="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Borders>
          <w:top w:color="dbdbdb" w:space="0" w:sz="4" w:val="single"/>
          <w:left w:color="dbdbdb" w:space="0" w:sz="4" w:val="single"/>
          <w:bottom w:color="dbdbdb" w:space="0" w:sz="4" w:val="single"/>
          <w:right w:color="dbdbdb" w:space="0" w:sz="4" w:val="single"/>
          <w:insideH w:color="dbdbdb" w:space="0" w:sz="4" w:val="single"/>
          <w:insideV w:color="dbdbdb" w:space="0" w:sz="4" w:val="single"/>
        </w:tblBorders>
        <w:tblLayout w:type="fixed"/>
        <w:tblLook w:val="0600"/>
      </w:tblPr>
      <w:tblGrid>
        <w:gridCol w:w="2415"/>
        <w:gridCol w:w="2310"/>
        <w:gridCol w:w="2610"/>
        <w:gridCol w:w="2299"/>
        <w:tblGridChange w:id="0">
          <w:tblGrid>
            <w:gridCol w:w="2415"/>
            <w:gridCol w:w="2310"/>
            <w:gridCol w:w="2610"/>
            <w:gridCol w:w="2299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Académico/a patrocinado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Nombre y Firma Decano/a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Nombre y Firma Director/a de Departamento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Nombre y Firma Director/a de Carrera</w:t>
            </w:r>
          </w:p>
        </w:tc>
      </w:tr>
      <w:tr>
        <w:trPr>
          <w:cantSplit w:val="0"/>
          <w:trHeight w:val="2005.000000000004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line="276" w:lineRule="auto"/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240" w:line="480" w:lineRule="auto"/>
        <w:jc w:val="both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ind w:right="629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Valparaíso, mes, año. </w:t>
      </w:r>
    </w:p>
    <w:p w:rsidR="00000000" w:rsidDel="00000000" w:rsidP="00000000" w:rsidRDefault="00000000" w:rsidRPr="00000000" w14:paraId="00000088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Considerar las dimensiones y niveles de logro que la rúbrica adjunta a este concurso, establece. A saber: Aspectos formales, contribuciones internas, contribuciones externas, aprendizaje situado, metodologías activas y Política VcM.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